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2C7A" w:rsidRPr="00982E93" w:rsidRDefault="00092C7A" w:rsidP="00A53E1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Calibri"/>
          <w:sz w:val="28"/>
        </w:rPr>
      </w:pPr>
    </w:p>
    <w:p w:rsidR="0066244D" w:rsidRDefault="0066244D" w:rsidP="0062282A">
      <w:pPr>
        <w:pStyle w:val="ConsPlusTitle"/>
        <w:jc w:val="center"/>
        <w:rPr>
          <w:rFonts w:ascii="Times New Roman" w:hAnsi="Times New Roman"/>
          <w:caps/>
          <w:sz w:val="36"/>
          <w:szCs w:val="36"/>
        </w:rPr>
      </w:pPr>
    </w:p>
    <w:p w:rsidR="0066244D" w:rsidRDefault="0066244D" w:rsidP="0062282A">
      <w:pPr>
        <w:pStyle w:val="ConsPlusTitle"/>
        <w:jc w:val="center"/>
        <w:rPr>
          <w:rFonts w:ascii="Times New Roman" w:hAnsi="Times New Roman"/>
          <w:caps/>
          <w:sz w:val="36"/>
          <w:szCs w:val="36"/>
        </w:rPr>
      </w:pPr>
    </w:p>
    <w:p w:rsidR="0062282A" w:rsidRPr="00A53E1C" w:rsidRDefault="00092C7A" w:rsidP="0062282A">
      <w:pPr>
        <w:pStyle w:val="ConsPlusTitle"/>
        <w:jc w:val="center"/>
        <w:rPr>
          <w:rFonts w:ascii="Times New Roman" w:hAnsi="Times New Roman"/>
          <w:caps/>
          <w:sz w:val="36"/>
          <w:szCs w:val="36"/>
        </w:rPr>
      </w:pPr>
      <w:r w:rsidRPr="00A53E1C">
        <w:rPr>
          <w:rFonts w:ascii="Times New Roman" w:hAnsi="Times New Roman"/>
          <w:caps/>
          <w:sz w:val="36"/>
          <w:szCs w:val="36"/>
        </w:rPr>
        <w:t>У</w:t>
      </w:r>
      <w:r w:rsidR="0062282A" w:rsidRPr="00A53E1C">
        <w:rPr>
          <w:rFonts w:ascii="Times New Roman" w:hAnsi="Times New Roman"/>
          <w:caps/>
          <w:sz w:val="36"/>
          <w:szCs w:val="36"/>
        </w:rPr>
        <w:t xml:space="preserve"> </w:t>
      </w:r>
      <w:r w:rsidRPr="00A53E1C">
        <w:rPr>
          <w:rFonts w:ascii="Times New Roman" w:hAnsi="Times New Roman"/>
          <w:caps/>
          <w:sz w:val="36"/>
          <w:szCs w:val="36"/>
        </w:rPr>
        <w:t>К</w:t>
      </w:r>
      <w:r w:rsidR="0062282A" w:rsidRPr="00A53E1C">
        <w:rPr>
          <w:rFonts w:ascii="Times New Roman" w:hAnsi="Times New Roman"/>
          <w:caps/>
          <w:sz w:val="36"/>
          <w:szCs w:val="36"/>
        </w:rPr>
        <w:t xml:space="preserve"> </w:t>
      </w:r>
      <w:r w:rsidRPr="00A53E1C">
        <w:rPr>
          <w:rFonts w:ascii="Times New Roman" w:hAnsi="Times New Roman"/>
          <w:caps/>
          <w:sz w:val="36"/>
          <w:szCs w:val="36"/>
        </w:rPr>
        <w:t>А</w:t>
      </w:r>
      <w:r w:rsidR="0062282A" w:rsidRPr="00A53E1C">
        <w:rPr>
          <w:rFonts w:ascii="Times New Roman" w:hAnsi="Times New Roman"/>
          <w:caps/>
          <w:sz w:val="36"/>
          <w:szCs w:val="36"/>
        </w:rPr>
        <w:t xml:space="preserve"> </w:t>
      </w:r>
      <w:proofErr w:type="gramStart"/>
      <w:r w:rsidRPr="00A53E1C">
        <w:rPr>
          <w:rFonts w:ascii="Times New Roman" w:hAnsi="Times New Roman"/>
          <w:caps/>
          <w:sz w:val="36"/>
          <w:szCs w:val="36"/>
        </w:rPr>
        <w:t>З</w:t>
      </w:r>
      <w:proofErr w:type="gramEnd"/>
    </w:p>
    <w:p w:rsidR="0062282A" w:rsidRPr="0062282A" w:rsidRDefault="0062282A" w:rsidP="0062282A">
      <w:pPr>
        <w:pStyle w:val="ConsPlusTitle"/>
        <w:jc w:val="center"/>
        <w:rPr>
          <w:rFonts w:ascii="Times New Roman" w:hAnsi="Times New Roman"/>
          <w:caps/>
          <w:sz w:val="28"/>
          <w:szCs w:val="20"/>
        </w:rPr>
      </w:pPr>
    </w:p>
    <w:p w:rsidR="00092C7A" w:rsidRPr="0062282A" w:rsidRDefault="00092C7A" w:rsidP="0062282A">
      <w:pPr>
        <w:pStyle w:val="ConsPlusTitle"/>
        <w:jc w:val="center"/>
        <w:rPr>
          <w:rFonts w:ascii="Times New Roman" w:hAnsi="Times New Roman"/>
          <w:caps/>
          <w:sz w:val="28"/>
          <w:szCs w:val="20"/>
        </w:rPr>
      </w:pPr>
      <w:r w:rsidRPr="0062282A">
        <w:rPr>
          <w:rFonts w:ascii="Times New Roman" w:hAnsi="Times New Roman"/>
          <w:caps/>
          <w:sz w:val="28"/>
          <w:szCs w:val="20"/>
        </w:rPr>
        <w:t>ПРЕЗИДЕНТА РЕСПУБЛИКИ ДАГЕСТАН</w:t>
      </w:r>
    </w:p>
    <w:p w:rsidR="00092C7A" w:rsidRPr="0062282A" w:rsidRDefault="00092C7A" w:rsidP="0062282A">
      <w:pPr>
        <w:pStyle w:val="ConsPlusTitle"/>
        <w:ind w:firstLine="709"/>
        <w:jc w:val="both"/>
        <w:rPr>
          <w:rFonts w:ascii="Times New Roman" w:hAnsi="Times New Roman"/>
          <w:sz w:val="28"/>
          <w:szCs w:val="20"/>
        </w:rPr>
      </w:pPr>
    </w:p>
    <w:p w:rsidR="0062282A" w:rsidRPr="0062282A" w:rsidRDefault="0062282A" w:rsidP="0062282A">
      <w:pPr>
        <w:pStyle w:val="ConsPlusTitle"/>
        <w:jc w:val="center"/>
        <w:rPr>
          <w:rFonts w:ascii="Times New Roman" w:hAnsi="Times New Roman"/>
          <w:sz w:val="28"/>
          <w:szCs w:val="20"/>
        </w:rPr>
      </w:pPr>
      <w:r w:rsidRPr="0062282A">
        <w:rPr>
          <w:rFonts w:ascii="Times New Roman" w:hAnsi="Times New Roman"/>
          <w:sz w:val="28"/>
          <w:szCs w:val="20"/>
        </w:rPr>
        <w:t>Об Управлении Президента Республики Дагестан</w:t>
      </w:r>
    </w:p>
    <w:p w:rsidR="00092C7A" w:rsidRPr="0062282A" w:rsidRDefault="0062282A" w:rsidP="0062282A">
      <w:pPr>
        <w:pStyle w:val="ConsPlusTitle"/>
        <w:jc w:val="center"/>
        <w:rPr>
          <w:rFonts w:ascii="Times New Roman" w:hAnsi="Times New Roman"/>
          <w:sz w:val="28"/>
          <w:szCs w:val="20"/>
        </w:rPr>
      </w:pPr>
      <w:r w:rsidRPr="0062282A">
        <w:rPr>
          <w:rFonts w:ascii="Times New Roman" w:hAnsi="Times New Roman"/>
          <w:sz w:val="28"/>
          <w:szCs w:val="20"/>
        </w:rPr>
        <w:t>по внутренней политике</w:t>
      </w:r>
    </w:p>
    <w:p w:rsidR="00092C7A" w:rsidRPr="00982E93" w:rsidRDefault="00092C7A" w:rsidP="006228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sz w:val="28"/>
          <w:szCs w:val="20"/>
        </w:rPr>
      </w:pPr>
    </w:p>
    <w:p w:rsidR="00092C7A" w:rsidRPr="00982E93" w:rsidRDefault="00092C7A" w:rsidP="006228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sz w:val="28"/>
        </w:rPr>
      </w:pPr>
    </w:p>
    <w:p w:rsidR="00092C7A" w:rsidRPr="00982E93" w:rsidRDefault="00BA1367" w:rsidP="00BA13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sz w:val="28"/>
        </w:rPr>
      </w:pPr>
      <w:r w:rsidRPr="00982E93">
        <w:rPr>
          <w:rFonts w:ascii="Times New Roman" w:hAnsi="Times New Roman" w:cs="Calibri"/>
          <w:sz w:val="28"/>
        </w:rPr>
        <w:t xml:space="preserve">В целях повышения эффективности реализации государственной внутренней политики </w:t>
      </w:r>
      <w:r w:rsidR="008A7157">
        <w:rPr>
          <w:rFonts w:ascii="Times New Roman" w:hAnsi="Times New Roman" w:cs="Calibri"/>
          <w:sz w:val="28"/>
        </w:rPr>
        <w:t>Республики</w:t>
      </w:r>
      <w:r w:rsidRPr="00982E93">
        <w:rPr>
          <w:rFonts w:ascii="Times New Roman" w:hAnsi="Times New Roman" w:cs="Calibri"/>
          <w:sz w:val="28"/>
        </w:rPr>
        <w:t xml:space="preserve"> Дагестан </w:t>
      </w:r>
      <w:proofErr w:type="gramStart"/>
      <w:r w:rsidR="00092C7A" w:rsidRPr="0066244D">
        <w:rPr>
          <w:rFonts w:ascii="Times New Roman" w:hAnsi="Times New Roman" w:cs="Calibri"/>
          <w:b/>
          <w:sz w:val="28"/>
        </w:rPr>
        <w:t>п</w:t>
      </w:r>
      <w:proofErr w:type="gramEnd"/>
      <w:r w:rsidR="0066244D">
        <w:rPr>
          <w:rFonts w:ascii="Times New Roman" w:hAnsi="Times New Roman" w:cs="Calibri"/>
          <w:b/>
          <w:sz w:val="28"/>
        </w:rPr>
        <w:t xml:space="preserve"> </w:t>
      </w:r>
      <w:r w:rsidR="00092C7A" w:rsidRPr="0066244D">
        <w:rPr>
          <w:rFonts w:ascii="Times New Roman" w:hAnsi="Times New Roman" w:cs="Calibri"/>
          <w:b/>
          <w:sz w:val="28"/>
        </w:rPr>
        <w:t>о</w:t>
      </w:r>
      <w:r w:rsidR="0066244D">
        <w:rPr>
          <w:rFonts w:ascii="Times New Roman" w:hAnsi="Times New Roman" w:cs="Calibri"/>
          <w:b/>
          <w:sz w:val="28"/>
        </w:rPr>
        <w:t xml:space="preserve"> </w:t>
      </w:r>
      <w:r w:rsidR="00092C7A" w:rsidRPr="0066244D">
        <w:rPr>
          <w:rFonts w:ascii="Times New Roman" w:hAnsi="Times New Roman" w:cs="Calibri"/>
          <w:b/>
          <w:sz w:val="28"/>
        </w:rPr>
        <w:t>с</w:t>
      </w:r>
      <w:r w:rsidR="0066244D">
        <w:rPr>
          <w:rFonts w:ascii="Times New Roman" w:hAnsi="Times New Roman" w:cs="Calibri"/>
          <w:b/>
          <w:sz w:val="28"/>
        </w:rPr>
        <w:t xml:space="preserve"> </w:t>
      </w:r>
      <w:r w:rsidR="00092C7A" w:rsidRPr="0066244D">
        <w:rPr>
          <w:rFonts w:ascii="Times New Roman" w:hAnsi="Times New Roman" w:cs="Calibri"/>
          <w:b/>
          <w:sz w:val="28"/>
        </w:rPr>
        <w:t>т</w:t>
      </w:r>
      <w:r w:rsidR="0066244D">
        <w:rPr>
          <w:rFonts w:ascii="Times New Roman" w:hAnsi="Times New Roman" w:cs="Calibri"/>
          <w:b/>
          <w:sz w:val="28"/>
        </w:rPr>
        <w:t xml:space="preserve"> </w:t>
      </w:r>
      <w:r w:rsidR="00092C7A" w:rsidRPr="0066244D">
        <w:rPr>
          <w:rFonts w:ascii="Times New Roman" w:hAnsi="Times New Roman" w:cs="Calibri"/>
          <w:b/>
          <w:sz w:val="28"/>
        </w:rPr>
        <w:t>а</w:t>
      </w:r>
      <w:r w:rsidR="0066244D">
        <w:rPr>
          <w:rFonts w:ascii="Times New Roman" w:hAnsi="Times New Roman" w:cs="Calibri"/>
          <w:b/>
          <w:sz w:val="28"/>
        </w:rPr>
        <w:t xml:space="preserve"> </w:t>
      </w:r>
      <w:r w:rsidR="00092C7A" w:rsidRPr="0066244D">
        <w:rPr>
          <w:rFonts w:ascii="Times New Roman" w:hAnsi="Times New Roman" w:cs="Calibri"/>
          <w:b/>
          <w:sz w:val="28"/>
        </w:rPr>
        <w:t>н</w:t>
      </w:r>
      <w:r w:rsidR="0066244D">
        <w:rPr>
          <w:rFonts w:ascii="Times New Roman" w:hAnsi="Times New Roman" w:cs="Calibri"/>
          <w:b/>
          <w:sz w:val="28"/>
        </w:rPr>
        <w:t xml:space="preserve"> </w:t>
      </w:r>
      <w:r w:rsidR="00092C7A" w:rsidRPr="0066244D">
        <w:rPr>
          <w:rFonts w:ascii="Times New Roman" w:hAnsi="Times New Roman" w:cs="Calibri"/>
          <w:b/>
          <w:sz w:val="28"/>
        </w:rPr>
        <w:t>о</w:t>
      </w:r>
      <w:r w:rsidR="0066244D">
        <w:rPr>
          <w:rFonts w:ascii="Times New Roman" w:hAnsi="Times New Roman" w:cs="Calibri"/>
          <w:b/>
          <w:sz w:val="28"/>
        </w:rPr>
        <w:t xml:space="preserve"> </w:t>
      </w:r>
      <w:r w:rsidR="00092C7A" w:rsidRPr="0066244D">
        <w:rPr>
          <w:rFonts w:ascii="Times New Roman" w:hAnsi="Times New Roman" w:cs="Calibri"/>
          <w:b/>
          <w:sz w:val="28"/>
        </w:rPr>
        <w:t>в</w:t>
      </w:r>
      <w:r w:rsidR="0066244D">
        <w:rPr>
          <w:rFonts w:ascii="Times New Roman" w:hAnsi="Times New Roman" w:cs="Calibri"/>
          <w:b/>
          <w:sz w:val="28"/>
        </w:rPr>
        <w:t xml:space="preserve"> </w:t>
      </w:r>
      <w:r w:rsidR="00092C7A" w:rsidRPr="0066244D">
        <w:rPr>
          <w:rFonts w:ascii="Times New Roman" w:hAnsi="Times New Roman" w:cs="Calibri"/>
          <w:b/>
          <w:sz w:val="28"/>
        </w:rPr>
        <w:t>л</w:t>
      </w:r>
      <w:r w:rsidR="0066244D">
        <w:rPr>
          <w:rFonts w:ascii="Times New Roman" w:hAnsi="Times New Roman" w:cs="Calibri"/>
          <w:b/>
          <w:sz w:val="28"/>
        </w:rPr>
        <w:t xml:space="preserve"> </w:t>
      </w:r>
      <w:r w:rsidR="00092C7A" w:rsidRPr="0066244D">
        <w:rPr>
          <w:rFonts w:ascii="Times New Roman" w:hAnsi="Times New Roman" w:cs="Calibri"/>
          <w:b/>
          <w:sz w:val="28"/>
        </w:rPr>
        <w:t>я</w:t>
      </w:r>
      <w:r w:rsidR="0066244D">
        <w:rPr>
          <w:rFonts w:ascii="Times New Roman" w:hAnsi="Times New Roman" w:cs="Calibri"/>
          <w:b/>
          <w:sz w:val="28"/>
        </w:rPr>
        <w:t xml:space="preserve"> </w:t>
      </w:r>
      <w:r w:rsidR="00092C7A" w:rsidRPr="0066244D">
        <w:rPr>
          <w:rFonts w:ascii="Times New Roman" w:hAnsi="Times New Roman" w:cs="Calibri"/>
          <w:b/>
          <w:sz w:val="28"/>
        </w:rPr>
        <w:t>ю:</w:t>
      </w:r>
    </w:p>
    <w:p w:rsidR="00982E93" w:rsidRPr="00982E93" w:rsidRDefault="002F2569" w:rsidP="006228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sz w:val="28"/>
        </w:rPr>
      </w:pPr>
      <w:r w:rsidRPr="00982E93">
        <w:rPr>
          <w:rFonts w:ascii="Times New Roman" w:hAnsi="Times New Roman" w:cs="Calibri"/>
          <w:sz w:val="28"/>
        </w:rPr>
        <w:t xml:space="preserve">1. </w:t>
      </w:r>
      <w:r w:rsidR="00982E93" w:rsidRPr="00982E93">
        <w:rPr>
          <w:rFonts w:ascii="Times New Roman" w:hAnsi="Times New Roman" w:cs="Calibri"/>
          <w:sz w:val="28"/>
        </w:rPr>
        <w:t xml:space="preserve">Утвердить прилагаемое </w:t>
      </w:r>
      <w:hyperlink r:id="rId8" w:history="1">
        <w:r w:rsidR="00982E93" w:rsidRPr="00982E93">
          <w:rPr>
            <w:rFonts w:ascii="Times New Roman" w:hAnsi="Times New Roman" w:cs="Calibri"/>
            <w:sz w:val="28"/>
          </w:rPr>
          <w:t>Положение</w:t>
        </w:r>
      </w:hyperlink>
      <w:r w:rsidR="00982E93" w:rsidRPr="00982E93">
        <w:rPr>
          <w:rFonts w:ascii="Times New Roman" w:hAnsi="Times New Roman" w:cs="Calibri"/>
          <w:sz w:val="28"/>
        </w:rPr>
        <w:t xml:space="preserve"> об Управлении Президента Республики Дагестан по внутренней политике.</w:t>
      </w:r>
    </w:p>
    <w:p w:rsidR="00982E93" w:rsidRPr="00982E93" w:rsidRDefault="002D3D6F" w:rsidP="006228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sz w:val="28"/>
        </w:rPr>
      </w:pPr>
      <w:r>
        <w:rPr>
          <w:rFonts w:ascii="Times New Roman" w:hAnsi="Times New Roman" w:cs="Calibri"/>
          <w:sz w:val="28"/>
        </w:rPr>
        <w:t>2</w:t>
      </w:r>
      <w:r w:rsidR="00982E93" w:rsidRPr="00BA1367">
        <w:rPr>
          <w:rFonts w:ascii="Times New Roman" w:hAnsi="Times New Roman" w:cs="Calibri"/>
          <w:sz w:val="28"/>
        </w:rPr>
        <w:t>.</w:t>
      </w:r>
      <w:r w:rsidR="00666B0F">
        <w:rPr>
          <w:rFonts w:ascii="Times New Roman" w:hAnsi="Times New Roman" w:cs="Calibri"/>
          <w:sz w:val="28"/>
        </w:rPr>
        <w:t xml:space="preserve"> </w:t>
      </w:r>
      <w:r w:rsidR="00982E93" w:rsidRPr="00982E93">
        <w:rPr>
          <w:rFonts w:ascii="Times New Roman" w:hAnsi="Times New Roman" w:cs="Calibri"/>
          <w:sz w:val="28"/>
        </w:rPr>
        <w:t xml:space="preserve">Утвердить </w:t>
      </w:r>
      <w:r w:rsidR="00EA7A2D">
        <w:rPr>
          <w:rFonts w:ascii="Times New Roman" w:hAnsi="Times New Roman" w:cs="Calibri"/>
          <w:sz w:val="28"/>
        </w:rPr>
        <w:t xml:space="preserve">структуру и </w:t>
      </w:r>
      <w:r w:rsidR="00D779D6">
        <w:rPr>
          <w:rFonts w:ascii="Times New Roman" w:hAnsi="Times New Roman" w:cs="Calibri"/>
          <w:sz w:val="28"/>
        </w:rPr>
        <w:t xml:space="preserve">штатную </w:t>
      </w:r>
      <w:r w:rsidR="00982E93" w:rsidRPr="00982E93">
        <w:rPr>
          <w:rFonts w:ascii="Times New Roman" w:hAnsi="Times New Roman" w:cs="Calibri"/>
          <w:sz w:val="28"/>
        </w:rPr>
        <w:t>численность работников Управления Президента Республики Дагестан по внутренней политике согласно приложению.</w:t>
      </w:r>
    </w:p>
    <w:p w:rsidR="005B0C32" w:rsidRDefault="002D3D6F" w:rsidP="006228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sz w:val="28"/>
        </w:rPr>
      </w:pPr>
      <w:r>
        <w:rPr>
          <w:rFonts w:ascii="Times New Roman" w:hAnsi="Times New Roman" w:cs="Calibri"/>
          <w:sz w:val="28"/>
        </w:rPr>
        <w:t>3</w:t>
      </w:r>
      <w:r w:rsidR="005B0C32" w:rsidRPr="00982E93">
        <w:rPr>
          <w:rFonts w:ascii="Times New Roman" w:hAnsi="Times New Roman" w:cs="Calibri"/>
          <w:sz w:val="28"/>
        </w:rPr>
        <w:t>. Настоящий Указ вступает в силу со дня его подписания.</w:t>
      </w:r>
    </w:p>
    <w:p w:rsidR="0066244D" w:rsidRDefault="0066244D" w:rsidP="006228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sz w:val="28"/>
        </w:rPr>
      </w:pPr>
    </w:p>
    <w:p w:rsidR="0066244D" w:rsidRDefault="0066244D" w:rsidP="0066244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Calibri"/>
          <w:sz w:val="28"/>
        </w:rPr>
      </w:pPr>
    </w:p>
    <w:p w:rsidR="000E75A2" w:rsidRDefault="000E75A2" w:rsidP="0066244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Calibri"/>
          <w:b/>
          <w:sz w:val="28"/>
        </w:rPr>
      </w:pPr>
      <w:r>
        <w:rPr>
          <w:rFonts w:ascii="Times New Roman" w:hAnsi="Times New Roman" w:cs="Calibri"/>
          <w:b/>
          <w:sz w:val="28"/>
        </w:rPr>
        <w:t xml:space="preserve">                       </w:t>
      </w:r>
      <w:r w:rsidR="00A94590" w:rsidRPr="00A94590">
        <w:rPr>
          <w:rFonts w:ascii="Times New Roman" w:hAnsi="Times New Roman" w:cs="Calibri"/>
          <w:b/>
          <w:sz w:val="28"/>
        </w:rPr>
        <w:t xml:space="preserve">Временно исполняющий </w:t>
      </w:r>
      <w:r w:rsidR="008A7157">
        <w:rPr>
          <w:rFonts w:ascii="Times New Roman" w:hAnsi="Times New Roman" w:cs="Calibri"/>
          <w:b/>
          <w:sz w:val="28"/>
        </w:rPr>
        <w:t>о</w:t>
      </w:r>
      <w:r w:rsidR="00A94590" w:rsidRPr="00A94590">
        <w:rPr>
          <w:rFonts w:ascii="Times New Roman" w:hAnsi="Times New Roman" w:cs="Calibri"/>
          <w:b/>
          <w:sz w:val="28"/>
        </w:rPr>
        <w:t>бязанности</w:t>
      </w:r>
      <w:r w:rsidR="008A7157">
        <w:rPr>
          <w:rFonts w:ascii="Times New Roman" w:hAnsi="Times New Roman" w:cs="Calibri"/>
          <w:b/>
          <w:sz w:val="28"/>
        </w:rPr>
        <w:t xml:space="preserve"> </w:t>
      </w:r>
    </w:p>
    <w:p w:rsidR="002D3D6F" w:rsidRDefault="000E75A2" w:rsidP="004E1C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Calibri"/>
          <w:b/>
          <w:sz w:val="28"/>
        </w:rPr>
      </w:pPr>
      <w:r>
        <w:rPr>
          <w:rFonts w:ascii="Times New Roman" w:hAnsi="Times New Roman" w:cs="Calibri"/>
          <w:b/>
          <w:sz w:val="28"/>
        </w:rPr>
        <w:t xml:space="preserve">                           </w:t>
      </w:r>
      <w:r w:rsidR="00A94590" w:rsidRPr="00A94590">
        <w:rPr>
          <w:rFonts w:ascii="Times New Roman" w:hAnsi="Times New Roman" w:cs="Calibri"/>
          <w:b/>
          <w:sz w:val="28"/>
        </w:rPr>
        <w:t>Президента</w:t>
      </w:r>
      <w:r>
        <w:rPr>
          <w:rFonts w:ascii="Times New Roman" w:hAnsi="Times New Roman" w:cs="Calibri"/>
          <w:b/>
          <w:sz w:val="28"/>
        </w:rPr>
        <w:t xml:space="preserve"> </w:t>
      </w:r>
      <w:r w:rsidR="00A94590" w:rsidRPr="00A94590">
        <w:rPr>
          <w:rFonts w:ascii="Times New Roman" w:hAnsi="Times New Roman" w:cs="Calibri"/>
          <w:b/>
          <w:sz w:val="28"/>
        </w:rPr>
        <w:t>Республики Дагестан</w:t>
      </w:r>
      <w:r>
        <w:rPr>
          <w:rFonts w:ascii="Times New Roman" w:hAnsi="Times New Roman" w:cs="Calibri"/>
          <w:b/>
          <w:sz w:val="28"/>
        </w:rPr>
        <w:t xml:space="preserve">          </w:t>
      </w:r>
      <w:r w:rsidR="00A94590">
        <w:rPr>
          <w:rFonts w:ascii="Times New Roman" w:hAnsi="Times New Roman" w:cs="Calibri"/>
          <w:b/>
          <w:sz w:val="28"/>
        </w:rPr>
        <w:t xml:space="preserve">Р. </w:t>
      </w:r>
      <w:proofErr w:type="spellStart"/>
      <w:r w:rsidR="00A94590">
        <w:rPr>
          <w:rFonts w:ascii="Times New Roman" w:hAnsi="Times New Roman" w:cs="Calibri"/>
          <w:b/>
          <w:sz w:val="28"/>
        </w:rPr>
        <w:t>Абдулатипов</w:t>
      </w:r>
      <w:proofErr w:type="spellEnd"/>
    </w:p>
    <w:p w:rsidR="002D3D6F" w:rsidRPr="002D3D6F" w:rsidRDefault="002D3D6F" w:rsidP="002D3D6F">
      <w:pPr>
        <w:rPr>
          <w:rFonts w:ascii="Times New Roman" w:hAnsi="Times New Roman" w:cs="Calibri"/>
          <w:sz w:val="28"/>
        </w:rPr>
      </w:pPr>
    </w:p>
    <w:p w:rsidR="009D3F4E" w:rsidRDefault="009D3F4E" w:rsidP="009D3F4E"/>
    <w:p w:rsidR="009D3F4E" w:rsidRPr="009D3F4E" w:rsidRDefault="009D3F4E" w:rsidP="009D3F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3F4E">
        <w:rPr>
          <w:rFonts w:ascii="Times New Roman" w:hAnsi="Times New Roman" w:cs="Times New Roman"/>
          <w:sz w:val="28"/>
          <w:szCs w:val="28"/>
        </w:rPr>
        <w:t>г. Махачкала</w:t>
      </w:r>
    </w:p>
    <w:p w:rsidR="009D3F4E" w:rsidRPr="009D3F4E" w:rsidRDefault="009D3F4E" w:rsidP="009D3F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Pr="009D3F4E">
        <w:rPr>
          <w:rFonts w:ascii="Times New Roman" w:hAnsi="Times New Roman" w:cs="Times New Roman"/>
          <w:sz w:val="28"/>
          <w:szCs w:val="28"/>
        </w:rPr>
        <w:t xml:space="preserve"> февраля 2013 года</w:t>
      </w:r>
    </w:p>
    <w:p w:rsidR="009D3F4E" w:rsidRPr="009D3F4E" w:rsidRDefault="009D3F4E" w:rsidP="009D3F4E">
      <w:pPr>
        <w:tabs>
          <w:tab w:val="left" w:pos="22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3F4E">
        <w:rPr>
          <w:rFonts w:ascii="Times New Roman" w:hAnsi="Times New Roman" w:cs="Times New Roman"/>
          <w:sz w:val="28"/>
          <w:szCs w:val="28"/>
        </w:rPr>
        <w:t xml:space="preserve">№ </w:t>
      </w:r>
      <w:r w:rsidR="0024267C">
        <w:rPr>
          <w:rFonts w:ascii="Times New Roman" w:hAnsi="Times New Roman" w:cs="Times New Roman"/>
          <w:sz w:val="28"/>
          <w:szCs w:val="28"/>
        </w:rPr>
        <w:t>60</w:t>
      </w:r>
      <w:bookmarkStart w:id="0" w:name="_GoBack"/>
      <w:bookmarkEnd w:id="0"/>
      <w:r w:rsidRPr="009D3F4E">
        <w:rPr>
          <w:rFonts w:ascii="Times New Roman" w:hAnsi="Times New Roman" w:cs="Times New Roman"/>
          <w:sz w:val="28"/>
          <w:szCs w:val="28"/>
        </w:rPr>
        <w:tab/>
      </w:r>
    </w:p>
    <w:p w:rsidR="000C53EE" w:rsidRDefault="000C53EE" w:rsidP="002D3D6F">
      <w:pPr>
        <w:ind w:firstLine="708"/>
        <w:rPr>
          <w:rFonts w:ascii="Times New Roman" w:hAnsi="Times New Roman" w:cs="Calibri"/>
          <w:sz w:val="28"/>
        </w:rPr>
      </w:pPr>
    </w:p>
    <w:p w:rsidR="002D3D6F" w:rsidRDefault="002D3D6F" w:rsidP="002D3D6F">
      <w:pPr>
        <w:ind w:firstLine="708"/>
        <w:rPr>
          <w:rFonts w:ascii="Times New Roman" w:hAnsi="Times New Roman" w:cs="Calibri"/>
          <w:sz w:val="28"/>
        </w:rPr>
      </w:pPr>
    </w:p>
    <w:p w:rsidR="002D3D6F" w:rsidRDefault="002D3D6F" w:rsidP="002D3D6F">
      <w:pPr>
        <w:ind w:firstLine="708"/>
        <w:rPr>
          <w:rFonts w:ascii="Times New Roman" w:hAnsi="Times New Roman" w:cs="Calibri"/>
          <w:sz w:val="28"/>
        </w:rPr>
      </w:pPr>
    </w:p>
    <w:p w:rsidR="002D3D6F" w:rsidRPr="002D3D6F" w:rsidRDefault="002D3D6F" w:rsidP="00A2296A">
      <w:pPr>
        <w:rPr>
          <w:rFonts w:ascii="Times New Roman" w:hAnsi="Times New Roman" w:cs="Calibri"/>
          <w:sz w:val="28"/>
        </w:rPr>
      </w:pPr>
    </w:p>
    <w:sectPr w:rsidR="002D3D6F" w:rsidRPr="002D3D6F" w:rsidSect="000C53EE">
      <w:headerReference w:type="default" r:id="rId9"/>
      <w:pgSz w:w="11905" w:h="16838"/>
      <w:pgMar w:top="1134" w:right="850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3061" w:rsidRDefault="00DE3061" w:rsidP="000C53EE">
      <w:pPr>
        <w:spacing w:after="0" w:line="240" w:lineRule="auto"/>
      </w:pPr>
      <w:r>
        <w:separator/>
      </w:r>
    </w:p>
  </w:endnote>
  <w:endnote w:type="continuationSeparator" w:id="0">
    <w:p w:rsidR="00DE3061" w:rsidRDefault="00DE3061" w:rsidP="000C53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3061" w:rsidRDefault="00DE3061" w:rsidP="000C53EE">
      <w:pPr>
        <w:spacing w:after="0" w:line="240" w:lineRule="auto"/>
      </w:pPr>
      <w:r>
        <w:separator/>
      </w:r>
    </w:p>
  </w:footnote>
  <w:footnote w:type="continuationSeparator" w:id="0">
    <w:p w:rsidR="00DE3061" w:rsidRDefault="00DE3061" w:rsidP="000C53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646919"/>
    </w:sdtPr>
    <w:sdtEndPr/>
    <w:sdtContent>
      <w:p w:rsidR="000C53EE" w:rsidRDefault="00414200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D3F4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C53EE" w:rsidRDefault="000C53E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92C7A"/>
    <w:rsid w:val="00092C7A"/>
    <w:rsid w:val="000C53EE"/>
    <w:rsid w:val="000C5E08"/>
    <w:rsid w:val="000E75A2"/>
    <w:rsid w:val="001550C5"/>
    <w:rsid w:val="00163C48"/>
    <w:rsid w:val="00197B44"/>
    <w:rsid w:val="0024267C"/>
    <w:rsid w:val="002D3D6F"/>
    <w:rsid w:val="002F2569"/>
    <w:rsid w:val="003C1741"/>
    <w:rsid w:val="00414200"/>
    <w:rsid w:val="004864FD"/>
    <w:rsid w:val="00491018"/>
    <w:rsid w:val="004E1CC5"/>
    <w:rsid w:val="0056795C"/>
    <w:rsid w:val="00580694"/>
    <w:rsid w:val="005879C3"/>
    <w:rsid w:val="005B0C32"/>
    <w:rsid w:val="005C6772"/>
    <w:rsid w:val="0062282A"/>
    <w:rsid w:val="00625D45"/>
    <w:rsid w:val="00652B4D"/>
    <w:rsid w:val="0066244D"/>
    <w:rsid w:val="00666B0F"/>
    <w:rsid w:val="006751AF"/>
    <w:rsid w:val="006B67D2"/>
    <w:rsid w:val="006C1EC6"/>
    <w:rsid w:val="006E57F7"/>
    <w:rsid w:val="0086569A"/>
    <w:rsid w:val="008A7157"/>
    <w:rsid w:val="00930F46"/>
    <w:rsid w:val="00982E93"/>
    <w:rsid w:val="009D3F4E"/>
    <w:rsid w:val="009D4185"/>
    <w:rsid w:val="009F2639"/>
    <w:rsid w:val="009F47ED"/>
    <w:rsid w:val="00A2296A"/>
    <w:rsid w:val="00A53E1C"/>
    <w:rsid w:val="00A821CA"/>
    <w:rsid w:val="00A94590"/>
    <w:rsid w:val="00A97555"/>
    <w:rsid w:val="00AA6A8C"/>
    <w:rsid w:val="00B02FFE"/>
    <w:rsid w:val="00B17474"/>
    <w:rsid w:val="00B86D77"/>
    <w:rsid w:val="00B95C69"/>
    <w:rsid w:val="00BA1367"/>
    <w:rsid w:val="00BF2699"/>
    <w:rsid w:val="00C017CC"/>
    <w:rsid w:val="00C116EE"/>
    <w:rsid w:val="00C72E11"/>
    <w:rsid w:val="00C7583E"/>
    <w:rsid w:val="00CE719E"/>
    <w:rsid w:val="00D779D6"/>
    <w:rsid w:val="00DB427B"/>
    <w:rsid w:val="00DD2371"/>
    <w:rsid w:val="00DE3061"/>
    <w:rsid w:val="00DF250E"/>
    <w:rsid w:val="00EA7A2D"/>
    <w:rsid w:val="00F24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5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092C7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styleId="a3">
    <w:name w:val="List Paragraph"/>
    <w:basedOn w:val="a"/>
    <w:uiPriority w:val="34"/>
    <w:qFormat/>
    <w:rsid w:val="002F256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C53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C53EE"/>
  </w:style>
  <w:style w:type="paragraph" w:styleId="a6">
    <w:name w:val="footer"/>
    <w:basedOn w:val="a"/>
    <w:link w:val="a7"/>
    <w:uiPriority w:val="99"/>
    <w:semiHidden/>
    <w:unhideWhenUsed/>
    <w:rsid w:val="000C53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C53E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A4B67EAC80785787758289B88F4D65B23623004F5292AA1B7BAFE014B3B16456145EA6E02B1674F2FDB0AkCU0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FEB11-F97C-49D8-84DD-60EBAE4B23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36</cp:revision>
  <cp:lastPrinted>2013-02-22T10:20:00Z</cp:lastPrinted>
  <dcterms:created xsi:type="dcterms:W3CDTF">2013-02-18T11:36:00Z</dcterms:created>
  <dcterms:modified xsi:type="dcterms:W3CDTF">2013-02-25T11:36:00Z</dcterms:modified>
</cp:coreProperties>
</file>